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797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9D3A9D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6681</w:t>
      </w:r>
      <w:r w:rsidRPr="009D3A9D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871D1A" w:rsidRDefault="00871D1A" w:rsidP="00871D1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92386B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871D1A" w:rsidRPr="00465469" w:rsidRDefault="00871D1A" w:rsidP="00871D1A">
      <w:pPr>
        <w:keepNext/>
        <w:jc w:val="center"/>
        <w:outlineLvl w:val="2"/>
        <w:rPr>
          <w:b/>
          <w:sz w:val="40"/>
          <w:szCs w:val="40"/>
        </w:rPr>
      </w:pPr>
    </w:p>
    <w:p w:rsidR="00871D1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18 Федерального закона от 21 декабря </w:t>
      </w:r>
      <w:r w:rsidR="00E456C6">
        <w:rPr>
          <w:szCs w:val="28"/>
        </w:rPr>
        <w:br/>
      </w:r>
      <w:r w:rsidR="0092386B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E456C6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 w:rsidR="00E456C6">
        <w:rPr>
          <w:szCs w:val="28"/>
        </w:rPr>
        <w:br/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22</w:t>
      </w:r>
      <w:r w:rsidRPr="00F7263B">
        <w:rPr>
          <w:szCs w:val="28"/>
        </w:rPr>
        <w:t xml:space="preserve"> ноября 2023 года № 9</w:t>
      </w:r>
      <w:r w:rsidRPr="00AC20EA">
        <w:rPr>
          <w:szCs w:val="28"/>
        </w:rPr>
        <w:t>:</w:t>
      </w:r>
    </w:p>
    <w:p w:rsidR="00871D1A" w:rsidRPr="00AC20E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</w:p>
    <w:p w:rsidR="00871D1A" w:rsidRPr="00AC20EA" w:rsidRDefault="00871D1A" w:rsidP="00E456C6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приватизацию </w:t>
      </w:r>
      <w:r w:rsidRPr="00F10AA9">
        <w:rPr>
          <w:szCs w:val="28"/>
        </w:rPr>
        <w:t xml:space="preserve">объекта незавершенного строительства (проектируемое назначение </w:t>
      </w:r>
      <w:r>
        <w:rPr>
          <w:szCs w:val="28"/>
        </w:rPr>
        <w:t>–</w:t>
      </w:r>
      <w:r w:rsidRPr="00F10AA9">
        <w:rPr>
          <w:szCs w:val="28"/>
        </w:rPr>
        <w:t xml:space="preserve"> </w:t>
      </w:r>
      <w:r>
        <w:rPr>
          <w:szCs w:val="28"/>
        </w:rPr>
        <w:t>иное сооружение (наружные сети связи)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292</w:t>
      </w:r>
      <w:r w:rsidRPr="00F10AA9">
        <w:rPr>
          <w:szCs w:val="28"/>
        </w:rPr>
        <w:t xml:space="preserve">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29:00:000000:83,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871D1A" w:rsidRPr="00AC20EA" w:rsidRDefault="00871D1A" w:rsidP="00E456C6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871D1A" w:rsidRPr="00AC20E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</w:r>
      <w:r w:rsidRPr="00AC20EA">
        <w:rPr>
          <w:szCs w:val="28"/>
        </w:rPr>
        <w:t xml:space="preserve">по </w:t>
      </w:r>
      <w:r>
        <w:rPr>
          <w:szCs w:val="28"/>
        </w:rPr>
        <w:t xml:space="preserve">составу участников и по </w:t>
      </w:r>
      <w:r w:rsidRPr="00AC20EA">
        <w:rPr>
          <w:szCs w:val="28"/>
        </w:rPr>
        <w:t>форме подачи предложений о цене имущества;</w:t>
      </w:r>
    </w:p>
    <w:p w:rsidR="00871D1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б) начальную цену продажи </w:t>
      </w:r>
      <w:r>
        <w:rPr>
          <w:szCs w:val="28"/>
        </w:rPr>
        <w:t xml:space="preserve">имущества </w:t>
      </w:r>
      <w:r w:rsidRPr="00AC20EA">
        <w:rPr>
          <w:szCs w:val="28"/>
        </w:rPr>
        <w:t xml:space="preserve">– </w:t>
      </w:r>
      <w:r>
        <w:rPr>
          <w:szCs w:val="28"/>
        </w:rPr>
        <w:t>295 000</w:t>
      </w:r>
      <w:r w:rsidRPr="005F7535">
        <w:rPr>
          <w:szCs w:val="28"/>
        </w:rPr>
        <w:t xml:space="preserve"> руб., </w:t>
      </w:r>
      <w:r>
        <w:rPr>
          <w:szCs w:val="28"/>
        </w:rPr>
        <w:t xml:space="preserve">в том числе </w:t>
      </w:r>
      <w:r>
        <w:rPr>
          <w:szCs w:val="28"/>
        </w:rPr>
        <w:br/>
        <w:t>НДС – 49 166,67</w:t>
      </w:r>
      <w:r w:rsidRPr="001C7A3D">
        <w:rPr>
          <w:szCs w:val="28"/>
        </w:rPr>
        <w:t xml:space="preserve"> руб.</w:t>
      </w:r>
    </w:p>
    <w:p w:rsidR="00871D1A" w:rsidRPr="00AC20E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в) сумму задатка </w:t>
      </w:r>
      <w:r w:rsidR="00E456C6">
        <w:rPr>
          <w:szCs w:val="28"/>
        </w:rPr>
        <w:t>–</w:t>
      </w:r>
      <w:r w:rsidRPr="00AC20EA">
        <w:rPr>
          <w:szCs w:val="28"/>
        </w:rPr>
        <w:t xml:space="preserve"> </w:t>
      </w:r>
      <w:r>
        <w:rPr>
          <w:szCs w:val="28"/>
        </w:rPr>
        <w:t>10</w:t>
      </w:r>
      <w:r w:rsidRPr="00AC20EA">
        <w:rPr>
          <w:szCs w:val="28"/>
        </w:rPr>
        <w:t xml:space="preserve"> процентов начальной цены </w:t>
      </w:r>
      <w:r>
        <w:rPr>
          <w:szCs w:val="28"/>
        </w:rPr>
        <w:t>продажи имущества;</w:t>
      </w:r>
    </w:p>
    <w:p w:rsidR="00871D1A" w:rsidRPr="00AC20E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г) шаг аукциона </w:t>
      </w:r>
      <w:r w:rsidR="00E456C6">
        <w:rPr>
          <w:szCs w:val="28"/>
        </w:rPr>
        <w:t>–</w:t>
      </w:r>
      <w:r w:rsidRPr="00AC20EA">
        <w:rPr>
          <w:szCs w:val="28"/>
        </w:rPr>
        <w:t xml:space="preserve"> 5 процентов начальной цены </w:t>
      </w:r>
      <w:r>
        <w:rPr>
          <w:szCs w:val="28"/>
        </w:rPr>
        <w:t>продажи имущества</w:t>
      </w:r>
      <w:r w:rsidRPr="00AC20EA">
        <w:rPr>
          <w:szCs w:val="28"/>
        </w:rPr>
        <w:t>;</w:t>
      </w:r>
    </w:p>
    <w:p w:rsidR="00871D1A" w:rsidRPr="00AC20E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871D1A" w:rsidRPr="00AC20EA" w:rsidRDefault="00871D1A" w:rsidP="00E456C6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E456C6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E456C6">
        <w:rPr>
          <w:szCs w:val="28"/>
        </w:rPr>
        <w:br/>
      </w:r>
      <w:r w:rsidRPr="00AC20EA">
        <w:rPr>
          <w:szCs w:val="28"/>
        </w:rPr>
        <w:lastRenderedPageBreak/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871D1A" w:rsidRPr="00AC20EA" w:rsidRDefault="00871D1A" w:rsidP="00E456C6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871D1A" w:rsidRPr="00AC20E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871D1A" w:rsidRPr="00AC20EA" w:rsidRDefault="00871D1A" w:rsidP="00E456C6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E456C6">
        <w:rPr>
          <w:sz w:val="20"/>
          <w:szCs w:val="16"/>
        </w:rPr>
        <w:t>л</w:t>
      </w:r>
      <w:r w:rsidR="00AA53FF">
        <w:rPr>
          <w:sz w:val="20"/>
          <w:szCs w:val="16"/>
        </w:rPr>
        <w:t>.11</w:t>
      </w:r>
    </w:p>
    <w:sectPr w:rsidR="00C848ED" w:rsidRPr="00CF76AA" w:rsidSect="001F3C08">
      <w:headerReference w:type="even" r:id="rId11"/>
      <w:headerReference w:type="default" r:id="rId12"/>
      <w:pgSz w:w="11906" w:h="16838"/>
      <w:pgMar w:top="567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BF2" w:rsidRDefault="003B2BF2" w:rsidP="0071531D">
      <w:r>
        <w:separator/>
      </w:r>
    </w:p>
  </w:endnote>
  <w:endnote w:type="continuationSeparator" w:id="0">
    <w:p w:rsidR="003B2BF2" w:rsidRDefault="003B2BF2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BF2" w:rsidRDefault="003B2BF2" w:rsidP="0071531D">
      <w:r>
        <w:separator/>
      </w:r>
    </w:p>
  </w:footnote>
  <w:footnote w:type="continuationSeparator" w:id="0">
    <w:p w:rsidR="003B2BF2" w:rsidRDefault="003B2BF2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136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BF2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D1A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386B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A9D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136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56C6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4E13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E254-D8CA-438B-B4B8-E75F3D33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2023-11-27T11:31:00Z</cp:lastPrinted>
  <dcterms:created xsi:type="dcterms:W3CDTF">2023-11-27T14:54:00Z</dcterms:created>
  <dcterms:modified xsi:type="dcterms:W3CDTF">2023-11-27T14:54:00Z</dcterms:modified>
</cp:coreProperties>
</file>